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textAlignment w:val="baseline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  <w:u w:color="000000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  <w:u w:color="000000"/>
        </w:rPr>
        <w:t>中标结果公示</w:t>
      </w:r>
    </w:p>
    <w:p>
      <w:pPr>
        <w:keepNext w:val="0"/>
        <w:keepLines w:val="0"/>
        <w:pageBreakBefore w:val="0"/>
        <w:widowControl w:val="0"/>
        <w:tabs>
          <w:tab w:val="left" w:pos="900"/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eastAsia="zh-CN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</w:rPr>
        <w:t>招标人：</w:t>
      </w: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val="en-US" w:eastAsia="zh-CN"/>
        </w:rPr>
        <w:t>江苏恒瑞投资开发有限公司</w:t>
      </w:r>
    </w:p>
    <w:p>
      <w:pPr>
        <w:keepNext w:val="0"/>
        <w:keepLines w:val="0"/>
        <w:pageBreakBefore w:val="0"/>
        <w:widowControl w:val="0"/>
        <w:tabs>
          <w:tab w:val="left" w:pos="900"/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</w:rPr>
        <w:t>项目</w:t>
      </w: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eastAsia="zh-CN"/>
        </w:rPr>
        <w:t>名称</w:t>
      </w: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val="en-US" w:eastAsia="zh-CN"/>
        </w:rPr>
        <w:t xml:space="preserve">：江苏中元特种车地块沟塘清淤、回填及场地平整清杂工程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baseline"/>
        <w:outlineLvl w:val="9"/>
        <w:rPr>
          <w:rFonts w:hint="eastAsia" w:eastAsiaTheme="minor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拟确定中标人名称：盐城市大丰区同德建筑工程有限公司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baseline"/>
        <w:outlineLvl w:val="9"/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投标报价</w:t>
      </w:r>
      <w:bookmarkStart w:id="0" w:name="_GoBack"/>
      <w:bookmarkEnd w:id="0"/>
      <w:r>
        <w:rPr>
          <w:rFonts w:hint="eastAsia"/>
          <w:sz w:val="24"/>
          <w:szCs w:val="22"/>
          <w:lang w:val="en-US" w:eastAsia="zh-CN"/>
        </w:rPr>
        <w:t>：21.760066万元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baseline"/>
        <w:outlineLvl w:val="9"/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项目负责人：唐杰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baseline"/>
        <w:outlineLvl w:val="9"/>
        <w:rPr>
          <w:rFonts w:hint="eastAsia" w:ascii="宋体" w:hAnsi="宋体" w:cs="Arial"/>
          <w:color w:val="auto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各有关当事人对中标结果有异议的，可以在</w:t>
      </w:r>
      <w:r>
        <w:rPr>
          <w:rFonts w:hint="eastAsia" w:ascii="宋体" w:hAnsi="宋体" w:cs="Arial"/>
          <w:color w:val="auto"/>
          <w:sz w:val="24"/>
          <w:szCs w:val="22"/>
          <w:lang w:val="en-US" w:eastAsia="zh-CN"/>
        </w:rPr>
        <w:t>2021年3月20日17：30前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，以书面形式向招标人提出，逾期将不再受理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baseline"/>
        <w:outlineLvl w:val="9"/>
        <w:rPr>
          <w:rFonts w:hint="eastAsia"/>
          <w:sz w:val="24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right"/>
        <w:textAlignment w:val="baseline"/>
        <w:outlineLvl w:val="9"/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val="en-US" w:eastAsia="zh-CN"/>
        </w:rPr>
        <w:t>招标代理机构：盐城宏源工程管理有限公司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right"/>
        <w:textAlignment w:val="baseline"/>
        <w:outlineLvl w:val="9"/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  <w:szCs w:val="24"/>
          <w:highlight w:val="none"/>
          <w:u w:color="000000"/>
          <w:lang w:val="en-US" w:eastAsia="zh-CN"/>
        </w:rPr>
        <w:t>2021年3月18日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E26C2"/>
    <w:rsid w:val="054E1721"/>
    <w:rsid w:val="05507587"/>
    <w:rsid w:val="063568C4"/>
    <w:rsid w:val="08543E48"/>
    <w:rsid w:val="08D570D6"/>
    <w:rsid w:val="09531099"/>
    <w:rsid w:val="0B722F68"/>
    <w:rsid w:val="0B89141B"/>
    <w:rsid w:val="0D56659B"/>
    <w:rsid w:val="10692A2F"/>
    <w:rsid w:val="13A40E70"/>
    <w:rsid w:val="14576CF7"/>
    <w:rsid w:val="15755496"/>
    <w:rsid w:val="15D9282F"/>
    <w:rsid w:val="18D57B89"/>
    <w:rsid w:val="18F86C2D"/>
    <w:rsid w:val="198A798F"/>
    <w:rsid w:val="1C0A6B0A"/>
    <w:rsid w:val="1D0F1685"/>
    <w:rsid w:val="1EA00DE1"/>
    <w:rsid w:val="1F891CA2"/>
    <w:rsid w:val="2097183D"/>
    <w:rsid w:val="20A61E68"/>
    <w:rsid w:val="22C43EF9"/>
    <w:rsid w:val="24D14333"/>
    <w:rsid w:val="27247E91"/>
    <w:rsid w:val="27EA5080"/>
    <w:rsid w:val="28797554"/>
    <w:rsid w:val="28951639"/>
    <w:rsid w:val="28E309BC"/>
    <w:rsid w:val="292661FF"/>
    <w:rsid w:val="2A3D1481"/>
    <w:rsid w:val="2AA0431F"/>
    <w:rsid w:val="2D5E26BB"/>
    <w:rsid w:val="2EB96225"/>
    <w:rsid w:val="308453B3"/>
    <w:rsid w:val="317F5A86"/>
    <w:rsid w:val="326C278B"/>
    <w:rsid w:val="36C11F34"/>
    <w:rsid w:val="377F26A9"/>
    <w:rsid w:val="381D63C8"/>
    <w:rsid w:val="3B58706A"/>
    <w:rsid w:val="3E2B775D"/>
    <w:rsid w:val="3EF06175"/>
    <w:rsid w:val="4010744D"/>
    <w:rsid w:val="4147432D"/>
    <w:rsid w:val="43E3598F"/>
    <w:rsid w:val="451D185C"/>
    <w:rsid w:val="482C10AD"/>
    <w:rsid w:val="5122044C"/>
    <w:rsid w:val="531D0362"/>
    <w:rsid w:val="55513867"/>
    <w:rsid w:val="560B590C"/>
    <w:rsid w:val="57B90824"/>
    <w:rsid w:val="594A3250"/>
    <w:rsid w:val="59D9493B"/>
    <w:rsid w:val="5A796524"/>
    <w:rsid w:val="5CE43796"/>
    <w:rsid w:val="5E2B2B6A"/>
    <w:rsid w:val="5E8336E7"/>
    <w:rsid w:val="63D63598"/>
    <w:rsid w:val="63DF3AEA"/>
    <w:rsid w:val="654C4D66"/>
    <w:rsid w:val="66F2637A"/>
    <w:rsid w:val="6F2F631C"/>
    <w:rsid w:val="710761D4"/>
    <w:rsid w:val="71164BFF"/>
    <w:rsid w:val="75FF15E7"/>
    <w:rsid w:val="7610110E"/>
    <w:rsid w:val="7786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骑着毛驴上高速</cp:lastModifiedBy>
  <cp:lastPrinted>2018-12-11T08:14:00Z</cp:lastPrinted>
  <dcterms:modified xsi:type="dcterms:W3CDTF">2021-03-17T00:27:03Z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